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9D" w:rsidRPr="00AC0C67" w:rsidRDefault="0040412A" w:rsidP="004041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AC0C67">
        <w:rPr>
          <w:rFonts w:ascii="Arial" w:hAnsi="Arial" w:cs="Arial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 wp14:anchorId="1DA9C983" wp14:editId="15A462AF">
            <wp:simplePos x="0" y="0"/>
            <wp:positionH relativeFrom="column">
              <wp:posOffset>4585970</wp:posOffset>
            </wp:positionH>
            <wp:positionV relativeFrom="paragraph">
              <wp:posOffset>-635</wp:posOffset>
            </wp:positionV>
            <wp:extent cx="1184910" cy="1177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C67">
        <w:rPr>
          <w:rFonts w:ascii="Arial" w:hAnsi="Arial" w:cs="Arial"/>
          <w:sz w:val="24"/>
          <w:szCs w:val="24"/>
        </w:rPr>
        <w:t>52-</w:t>
      </w:r>
      <w:proofErr w:type="spellStart"/>
      <w:r w:rsidRPr="00AC0C67">
        <w:rPr>
          <w:rFonts w:ascii="Arial" w:hAnsi="Arial" w:cs="Arial"/>
          <w:sz w:val="24"/>
          <w:szCs w:val="24"/>
          <w:lang w:val="ru-RU"/>
        </w:rPr>
        <w:t>ая</w:t>
      </w:r>
      <w:proofErr w:type="spellEnd"/>
      <w:r w:rsidRPr="00AC0C67">
        <w:rPr>
          <w:rFonts w:ascii="Arial" w:hAnsi="Arial" w:cs="Arial"/>
          <w:sz w:val="24"/>
          <w:szCs w:val="24"/>
          <w:lang w:val="ru-RU"/>
        </w:rPr>
        <w:t xml:space="preserve"> олимпиада по математике</w:t>
      </w:r>
    </w:p>
    <w:p w:rsidR="0040412A" w:rsidRPr="00AC0C67" w:rsidRDefault="0040412A" w:rsidP="004041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C0C67">
        <w:rPr>
          <w:rFonts w:ascii="Arial" w:hAnsi="Arial" w:cs="Arial"/>
          <w:sz w:val="24"/>
          <w:szCs w:val="24"/>
          <w:lang w:val="ru-RU"/>
        </w:rPr>
        <w:t>2 тур (региональный тур)</w:t>
      </w:r>
    </w:p>
    <w:p w:rsidR="0040412A" w:rsidRPr="00AC0C67" w:rsidRDefault="0040412A" w:rsidP="004041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C0C67">
        <w:rPr>
          <w:rFonts w:ascii="Arial" w:hAnsi="Arial" w:cs="Arial"/>
          <w:sz w:val="24"/>
          <w:szCs w:val="24"/>
          <w:lang w:val="ru-RU"/>
        </w:rPr>
        <w:t>12 класс</w:t>
      </w:r>
    </w:p>
    <w:p w:rsidR="0040412A" w:rsidRPr="00AC0C67" w:rsidRDefault="0040412A" w:rsidP="0040412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 w:rsidRPr="00AC0C67">
        <w:rPr>
          <w:rFonts w:ascii="Arial" w:hAnsi="Arial" w:cs="Arial"/>
          <w:sz w:val="24"/>
          <w:szCs w:val="24"/>
          <w:lang w:val="ru-RU"/>
        </w:rPr>
        <w:t>Задания</w:t>
      </w:r>
    </w:p>
    <w:p w:rsidR="0040412A" w:rsidRPr="0040412A" w:rsidRDefault="0040412A" w:rsidP="0040412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40412A" w:rsidRPr="0040412A" w:rsidRDefault="0040412A" w:rsidP="0040412A">
      <w:pPr>
        <w:spacing w:after="0" w:line="240" w:lineRule="auto"/>
        <w:rPr>
          <w:rFonts w:ascii="Arial" w:hAnsi="Arial" w:cs="Arial"/>
          <w:color w:val="363435"/>
          <w:w w:val="88"/>
          <w:lang w:val="ru-RU"/>
        </w:rPr>
      </w:pPr>
      <w:r w:rsidRPr="00AC0C67">
        <w:rPr>
          <w:rFonts w:ascii="Arial" w:hAnsi="Arial" w:cs="Arial"/>
          <w:color w:val="363435"/>
          <w:spacing w:val="-156"/>
          <w:w w:val="127"/>
        </w:rPr>
        <w:t>Q</w:t>
      </w:r>
      <w:r w:rsidRPr="00AC0C67">
        <w:rPr>
          <w:rFonts w:ascii="Arial" w:hAnsi="Arial" w:cs="Arial"/>
          <w:color w:val="363435"/>
          <w:w w:val="87"/>
          <w:position w:val="1"/>
        </w:rPr>
        <w:t>c</w:t>
      </w:r>
      <w:r w:rsidRPr="00AC0C67">
        <w:rPr>
          <w:rFonts w:ascii="Arial" w:hAnsi="Arial" w:cs="Arial"/>
          <w:color w:val="363435"/>
          <w:position w:val="1"/>
        </w:rPr>
        <w:t xml:space="preserve"> </w:t>
      </w:r>
      <w:r w:rsidRPr="00AC0C67">
        <w:rPr>
          <w:rFonts w:ascii="Arial" w:hAnsi="Arial" w:cs="Arial"/>
          <w:color w:val="363435"/>
          <w:spacing w:val="10"/>
          <w:position w:val="1"/>
        </w:rPr>
        <w:t xml:space="preserve"> </w:t>
      </w:r>
      <w:r w:rsidRPr="00AC0C67">
        <w:rPr>
          <w:rFonts w:ascii="Arial" w:hAnsi="Arial" w:cs="Arial"/>
          <w:color w:val="363435"/>
          <w:w w:val="88"/>
        </w:rPr>
        <w:t>2012</w:t>
      </w:r>
      <w:r w:rsidRPr="0040412A">
        <w:rPr>
          <w:rFonts w:ascii="Arial" w:hAnsi="Arial" w:cs="Arial"/>
          <w:color w:val="363435"/>
          <w:w w:val="88"/>
          <w:lang w:val="ru-RU"/>
        </w:rPr>
        <w:t xml:space="preserve"> </w:t>
      </w:r>
      <w:r w:rsidRPr="0040412A">
        <w:rPr>
          <w:rFonts w:ascii="Arial" w:hAnsi="Arial" w:cs="Arial"/>
          <w:i/>
          <w:color w:val="363435"/>
          <w:w w:val="88"/>
          <w:lang w:val="ru-RU"/>
        </w:rPr>
        <w:t>Комитет математической олимпиады</w:t>
      </w:r>
    </w:p>
    <w:p w:rsidR="0040412A" w:rsidRDefault="0040412A" w:rsidP="0040412A">
      <w:pPr>
        <w:spacing w:after="0" w:line="240" w:lineRule="auto"/>
        <w:rPr>
          <w:rFonts w:ascii="Arial" w:hAnsi="Arial" w:cs="Arial"/>
          <w:lang w:val="ru-RU"/>
        </w:rPr>
      </w:pPr>
      <w:r w:rsidRPr="0040412A">
        <w:rPr>
          <w:rFonts w:ascii="Arial Narrow" w:hAnsi="Arial Narrow"/>
        </w:rPr>
        <w:t>www.mathematik-olympiaden.de</w:t>
      </w:r>
      <w:r>
        <w:t xml:space="preserve"> </w:t>
      </w:r>
      <w:r w:rsidRPr="00AC0C67">
        <w:rPr>
          <w:rFonts w:ascii="Arial Narrow" w:hAnsi="Arial Narrow" w:cs="Arial"/>
          <w:lang w:val="ru-RU"/>
        </w:rPr>
        <w:t>Все права защищены.</w:t>
      </w:r>
    </w:p>
    <w:p w:rsidR="0040412A" w:rsidRDefault="0040412A" w:rsidP="0040412A">
      <w:pPr>
        <w:rPr>
          <w:rFonts w:ascii="Arial" w:hAnsi="Arial" w:cs="Arial"/>
          <w:lang w:val="ru-RU"/>
        </w:rPr>
      </w:pPr>
    </w:p>
    <w:p w:rsidR="0040412A" w:rsidRDefault="0040412A" w:rsidP="0040412A">
      <w:pPr>
        <w:jc w:val="both"/>
        <w:rPr>
          <w:rFonts w:ascii="Arial Narrow" w:hAnsi="Arial Narrow" w:cs="Arial"/>
          <w:i/>
          <w:lang w:val="ru-RU"/>
        </w:rPr>
      </w:pPr>
      <w:r w:rsidRPr="0040412A">
        <w:rPr>
          <w:rFonts w:ascii="Arial Narrow" w:hAnsi="Arial Narrow" w:cs="Arial"/>
          <w:u w:val="single"/>
          <w:lang w:val="ru-RU"/>
        </w:rPr>
        <w:t>Руководство</w:t>
      </w:r>
      <w:r w:rsidRPr="0040412A">
        <w:rPr>
          <w:rFonts w:ascii="Arial Narrow" w:hAnsi="Arial Narrow" w:cs="Arial"/>
          <w:i/>
          <w:lang w:val="ru-RU"/>
        </w:rPr>
        <w:t xml:space="preserve">: Решения заданий с объяснениями и вычислениями должны быть понятно оформлены и представлены в виде логичных и грамматически корректных предложений. Утверждения, </w:t>
      </w:r>
      <w:r>
        <w:rPr>
          <w:rFonts w:ascii="Arial Narrow" w:hAnsi="Arial Narrow" w:cs="Arial"/>
          <w:i/>
          <w:lang w:val="ru-RU"/>
        </w:rPr>
        <w:t xml:space="preserve">которые </w:t>
      </w:r>
      <w:r w:rsidR="00AC0C67">
        <w:rPr>
          <w:rFonts w:ascii="Arial Narrow" w:hAnsi="Arial Narrow" w:cs="Arial"/>
          <w:i/>
          <w:lang w:val="ru-RU"/>
        </w:rPr>
        <w:t>неизвестны из школьного курса математики</w:t>
      </w:r>
      <w:r>
        <w:rPr>
          <w:rFonts w:ascii="Arial Narrow" w:hAnsi="Arial Narrow" w:cs="Arial"/>
          <w:i/>
          <w:lang w:val="ru-RU"/>
        </w:rPr>
        <w:t xml:space="preserve">, но используются при решении, необходимо доказать. От доказательства утверждения можно отказаться также в случае, если у утверждения есть конкретное название или </w:t>
      </w:r>
      <w:r w:rsidR="00AC0C67">
        <w:rPr>
          <w:rFonts w:ascii="Arial Narrow" w:hAnsi="Arial Narrow" w:cs="Arial"/>
          <w:i/>
          <w:lang w:val="ru-RU"/>
        </w:rPr>
        <w:t>утверждение считается общеизвестным</w:t>
      </w:r>
      <w:r>
        <w:rPr>
          <w:rFonts w:ascii="Arial Narrow" w:hAnsi="Arial Narrow" w:cs="Arial"/>
          <w:i/>
          <w:lang w:val="ru-RU"/>
        </w:rPr>
        <w:t>.</w:t>
      </w:r>
    </w:p>
    <w:p w:rsidR="0040412A" w:rsidRDefault="0040412A" w:rsidP="0040412A">
      <w:pPr>
        <w:jc w:val="both"/>
        <w:rPr>
          <w:rFonts w:ascii="Arial Narrow" w:hAnsi="Arial Narrow" w:cs="Arial"/>
          <w:lang w:val="ru-RU"/>
        </w:rPr>
      </w:pPr>
    </w:p>
    <w:p w:rsidR="0040412A" w:rsidRPr="0040412A" w:rsidRDefault="0040412A" w:rsidP="0040412A">
      <w:pPr>
        <w:jc w:val="both"/>
        <w:rPr>
          <w:rFonts w:ascii="Arial Narrow" w:hAnsi="Arial Narrow" w:cs="Arial"/>
          <w:u w:val="single"/>
          <w:lang w:val="ru-RU"/>
        </w:rPr>
      </w:pPr>
      <w:r w:rsidRPr="0040412A">
        <w:rPr>
          <w:rFonts w:ascii="Arial Narrow" w:hAnsi="Arial Narrow" w:cs="Arial"/>
          <w:u w:val="single"/>
          <w:lang w:val="ru-RU"/>
        </w:rPr>
        <w:t>521221</w:t>
      </w:r>
    </w:p>
    <w:p w:rsidR="0040412A" w:rsidRDefault="0040412A" w:rsidP="0040412A">
      <w:pPr>
        <w:jc w:val="both"/>
        <w:rPr>
          <w:rFonts w:ascii="Arial Narrow" w:hAnsi="Arial Narrow" w:cs="Arial"/>
          <w:lang w:val="ru-RU"/>
        </w:rPr>
      </w:pPr>
      <w:r>
        <w:rPr>
          <w:rFonts w:ascii="Arial Narrow" w:hAnsi="Arial Narrow" w:cs="Arial"/>
          <w:lang w:val="ru-RU"/>
        </w:rPr>
        <w:t>Найдите все действительные решения системы уравнений.</w:t>
      </w:r>
    </w:p>
    <w:p w:rsidR="0040412A" w:rsidRPr="0040412A" w:rsidRDefault="0040412A" w:rsidP="0040412A">
      <w:pPr>
        <w:jc w:val="both"/>
        <w:rPr>
          <w:rFonts w:ascii="Arial Narrow" w:hAnsi="Arial Narrow"/>
          <w:sz w:val="24"/>
          <w:szCs w:val="24"/>
          <w:lang w:val="ru-RU"/>
        </w:rPr>
      </w:pPr>
      <w:r w:rsidRPr="0040412A">
        <w:rPr>
          <w:rFonts w:ascii="Arial Narrow" w:hAnsi="Arial Narrow"/>
          <w:position w:val="-36"/>
          <w:sz w:val="24"/>
          <w:szCs w:val="24"/>
        </w:rPr>
        <w:object w:dxaOrig="238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1pt;height:42pt" o:ole="">
            <v:imagedata r:id="rId6" o:title=""/>
          </v:shape>
          <o:OLEObject Type="Embed" ProgID="Equation.3" ShapeID="_x0000_i1025" DrawAspect="Content" ObjectID="_1413457363" r:id="rId7"/>
        </w:object>
      </w:r>
    </w:p>
    <w:p w:rsidR="0040412A" w:rsidRDefault="0040412A" w:rsidP="0040412A">
      <w:pPr>
        <w:jc w:val="both"/>
        <w:rPr>
          <w:lang w:val="ru-RU"/>
        </w:rPr>
      </w:pPr>
    </w:p>
    <w:p w:rsidR="0040412A" w:rsidRPr="0040412A" w:rsidRDefault="0040412A" w:rsidP="0040412A">
      <w:pPr>
        <w:jc w:val="both"/>
        <w:rPr>
          <w:rFonts w:ascii="Arial Narrow" w:hAnsi="Arial Narrow"/>
          <w:u w:val="single"/>
          <w:lang w:val="ru-RU"/>
        </w:rPr>
      </w:pPr>
      <w:r w:rsidRPr="0040412A">
        <w:rPr>
          <w:rFonts w:ascii="Arial Narrow" w:hAnsi="Arial Narrow"/>
          <w:u w:val="single"/>
          <w:lang w:val="ru-RU"/>
        </w:rPr>
        <w:t>521222</w:t>
      </w:r>
    </w:p>
    <w:p w:rsidR="0040412A" w:rsidRPr="0040412A" w:rsidRDefault="0040412A" w:rsidP="0040412A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 xml:space="preserve">Найдите все такие простые </w:t>
      </w:r>
      <w:r w:rsidRPr="0040412A">
        <w:rPr>
          <w:rFonts w:ascii="Arial Narrow" w:hAnsi="Arial Narrow"/>
          <w:lang w:val="ru-RU"/>
        </w:rPr>
        <w:t xml:space="preserve">числа  </w:t>
      </w:r>
      <w:r w:rsidRPr="0040412A">
        <w:rPr>
          <w:rFonts w:ascii="Arial Narrow" w:hAnsi="Arial Narrow"/>
          <w:i/>
        </w:rPr>
        <w:t>p</w:t>
      </w:r>
      <w:r w:rsidRPr="0040412A">
        <w:rPr>
          <w:rFonts w:ascii="Arial Narrow" w:hAnsi="Arial Narrow"/>
          <w:lang w:val="ru-RU"/>
        </w:rPr>
        <w:t xml:space="preserve">, при которых выражение </w:t>
      </w:r>
      <w:r w:rsidRPr="0040412A">
        <w:rPr>
          <w:rFonts w:ascii="Arial Narrow" w:hAnsi="Arial Narrow"/>
        </w:rPr>
        <w:t xml:space="preserve"> 7</w:t>
      </w:r>
      <w:r w:rsidRPr="0040412A">
        <w:rPr>
          <w:rFonts w:ascii="Arial Narrow" w:hAnsi="Arial Narrow"/>
          <w:i/>
        </w:rPr>
        <w:t>p</w:t>
      </w:r>
      <w:r w:rsidRPr="0040412A">
        <w:rPr>
          <w:rFonts w:ascii="Arial Narrow" w:hAnsi="Arial Narrow"/>
        </w:rPr>
        <w:t>+1</w:t>
      </w:r>
      <w:r w:rsidRPr="0040412A">
        <w:rPr>
          <w:rFonts w:ascii="Arial Narrow" w:hAnsi="Arial Narrow"/>
          <w:lang w:val="ru-RU"/>
        </w:rPr>
        <w:t xml:space="preserve">  является</w:t>
      </w:r>
      <w:r>
        <w:rPr>
          <w:rFonts w:ascii="Arial Narrow" w:hAnsi="Arial Narrow"/>
          <w:lang w:val="ru-RU"/>
        </w:rPr>
        <w:t xml:space="preserve"> кубом целого числа.</w:t>
      </w:r>
    </w:p>
    <w:p w:rsidR="0040412A" w:rsidRDefault="0040412A" w:rsidP="0040412A">
      <w:pPr>
        <w:jc w:val="both"/>
        <w:rPr>
          <w:rFonts w:ascii="Arial Narrow" w:hAnsi="Arial Narrow" w:cs="Arial"/>
          <w:lang w:val="ru-RU"/>
        </w:rPr>
      </w:pPr>
    </w:p>
    <w:p w:rsidR="0040412A" w:rsidRPr="0040412A" w:rsidRDefault="0040412A" w:rsidP="0040412A">
      <w:pPr>
        <w:jc w:val="both"/>
        <w:rPr>
          <w:rFonts w:ascii="Arial Narrow" w:hAnsi="Arial Narrow" w:cs="Arial"/>
          <w:u w:val="single"/>
          <w:lang w:val="ru-RU"/>
        </w:rPr>
      </w:pPr>
      <w:r w:rsidRPr="0040412A">
        <w:rPr>
          <w:rFonts w:ascii="Arial Narrow" w:hAnsi="Arial Narrow" w:cs="Arial"/>
          <w:u w:val="single"/>
          <w:lang w:val="ru-RU"/>
        </w:rPr>
        <w:t>521223</w:t>
      </w:r>
    </w:p>
    <w:p w:rsidR="0040412A" w:rsidRDefault="0040412A" w:rsidP="0040412A">
      <w:pPr>
        <w:jc w:val="both"/>
        <w:rPr>
          <w:rFonts w:ascii="Arial Narrow" w:hAnsi="Arial Narrow"/>
          <w:lang w:val="ru-RU"/>
        </w:rPr>
      </w:pPr>
      <w:r w:rsidRPr="0040412A">
        <w:rPr>
          <w:rFonts w:ascii="Arial Narrow" w:hAnsi="Arial Narrow" w:cs="Arial"/>
          <w:lang w:val="ru-RU"/>
        </w:rPr>
        <w:t xml:space="preserve">Отрезок </w:t>
      </w:r>
      <w:r w:rsidRPr="0040412A">
        <w:rPr>
          <w:rFonts w:ascii="Arial Narrow" w:hAnsi="Arial Narrow"/>
          <w:position w:val="-4"/>
        </w:rPr>
        <w:object w:dxaOrig="400" w:dyaOrig="320">
          <v:shape id="_x0000_i1026" type="#_x0000_t75" style="width:20.3pt;height:16.15pt" o:ole="">
            <v:imagedata r:id="rId8" o:title=""/>
          </v:shape>
          <o:OLEObject Type="Embed" ProgID="Equation.3" ShapeID="_x0000_i1026" DrawAspect="Content" ObjectID="_1413457364" r:id="rId9"/>
        </w:object>
      </w:r>
      <w:r w:rsidRPr="0040412A">
        <w:rPr>
          <w:rFonts w:ascii="Arial Narrow" w:hAnsi="Arial Narrow"/>
          <w:lang w:val="ru-RU"/>
        </w:rPr>
        <w:t xml:space="preserve"> является диаметром </w:t>
      </w:r>
      <w:r>
        <w:rPr>
          <w:rFonts w:ascii="Arial Narrow" w:hAnsi="Arial Narrow"/>
          <w:lang w:val="ru-RU"/>
        </w:rPr>
        <w:t xml:space="preserve">окружности </w:t>
      </w:r>
      <w:r w:rsidRPr="0040412A">
        <w:rPr>
          <w:rFonts w:ascii="Arial Narrow" w:hAnsi="Arial Narrow"/>
          <w:position w:val="-6"/>
        </w:rPr>
        <w:object w:dxaOrig="200" w:dyaOrig="279">
          <v:shape id="_x0000_i1027" type="#_x0000_t75" style="width:9.7pt;height:13.85pt" o:ole="">
            <v:imagedata r:id="rId10" o:title=""/>
          </v:shape>
          <o:OLEObject Type="Embed" ProgID="Equation.3" ShapeID="_x0000_i1027" DrawAspect="Content" ObjectID="_1413457365" r:id="rId11"/>
        </w:objec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lang w:val="ru-RU"/>
        </w:rPr>
        <w:t xml:space="preserve">Через внутреннюю точку </w:t>
      </w:r>
      <w:r w:rsidRPr="0040412A">
        <w:rPr>
          <w:rFonts w:ascii="Arial Narrow" w:hAnsi="Arial Narrow"/>
          <w:position w:val="-6"/>
        </w:rPr>
        <w:object w:dxaOrig="240" w:dyaOrig="279">
          <v:shape id="_x0000_i1028" type="#_x0000_t75" style="width:12pt;height:13.85pt" o:ole="">
            <v:imagedata r:id="rId12" o:title=""/>
          </v:shape>
          <o:OLEObject Type="Embed" ProgID="Equation.3" ShapeID="_x0000_i1028" DrawAspect="Content" ObjectID="_1413457366" r:id="rId13"/>
        </w:object>
      </w:r>
      <w:r>
        <w:rPr>
          <w:rFonts w:ascii="Arial Narrow" w:hAnsi="Arial Narrow"/>
          <w:lang w:val="ru-RU"/>
        </w:rPr>
        <w:t xml:space="preserve"> отрезка </w:t>
      </w:r>
      <w:r w:rsidRPr="0040412A">
        <w:rPr>
          <w:rFonts w:ascii="Arial Narrow" w:hAnsi="Arial Narrow"/>
          <w:position w:val="-4"/>
        </w:rPr>
        <w:object w:dxaOrig="400" w:dyaOrig="320">
          <v:shape id="_x0000_i1029" type="#_x0000_t75" style="width:20.3pt;height:16.15pt" o:ole="">
            <v:imagedata r:id="rId14" o:title=""/>
          </v:shape>
          <o:OLEObject Type="Embed" ProgID="Equation.3" ShapeID="_x0000_i1029" DrawAspect="Content" ObjectID="_1413457367" r:id="rId15"/>
        </w:object>
      </w:r>
      <w:r>
        <w:rPr>
          <w:rFonts w:ascii="Arial Narrow" w:hAnsi="Arial Narrow"/>
          <w:lang w:val="ru-RU"/>
        </w:rPr>
        <w:t xml:space="preserve"> проведена прямая </w:t>
      </w:r>
      <w:r w:rsidRPr="0040412A">
        <w:rPr>
          <w:rFonts w:ascii="Arial Narrow" w:hAnsi="Arial Narrow"/>
          <w:position w:val="-10"/>
        </w:rPr>
        <w:object w:dxaOrig="220" w:dyaOrig="260">
          <v:shape id="_x0000_i1030" type="#_x0000_t75" style="width:11.1pt;height:13.4pt" o:ole="">
            <v:imagedata r:id="rId16" o:title=""/>
          </v:shape>
          <o:OLEObject Type="Embed" ProgID="Equation.3" ShapeID="_x0000_i1030" DrawAspect="Content" ObjectID="_1413457368" r:id="rId17"/>
        </w:object>
      </w:r>
      <w:r>
        <w:rPr>
          <w:rFonts w:ascii="Arial Narrow" w:hAnsi="Arial Narrow"/>
          <w:lang w:val="ru-RU"/>
        </w:rPr>
        <w:t xml:space="preserve">, перпендикулярная к отрезку </w:t>
      </w:r>
      <w:r w:rsidRPr="0040412A">
        <w:rPr>
          <w:rFonts w:ascii="Arial Narrow" w:hAnsi="Arial Narrow"/>
          <w:position w:val="-4"/>
        </w:rPr>
        <w:object w:dxaOrig="400" w:dyaOrig="320">
          <v:shape id="_x0000_i1031" type="#_x0000_t75" style="width:20.3pt;height:16.15pt" o:ole="">
            <v:imagedata r:id="rId14" o:title=""/>
          </v:shape>
          <o:OLEObject Type="Embed" ProgID="Equation.3" ShapeID="_x0000_i1031" DrawAspect="Content" ObjectID="_1413457369" r:id="rId18"/>
        </w:object>
      </w:r>
      <w:r>
        <w:rPr>
          <w:rFonts w:ascii="Arial Narrow" w:hAnsi="Arial Narrow"/>
          <w:lang w:val="ru-RU"/>
        </w:rPr>
        <w:t xml:space="preserve">. Прямая </w:t>
      </w:r>
      <w:r w:rsidRPr="0040412A">
        <w:rPr>
          <w:rFonts w:ascii="Arial Narrow" w:hAnsi="Arial Narrow"/>
          <w:position w:val="-10"/>
        </w:rPr>
        <w:object w:dxaOrig="220" w:dyaOrig="260">
          <v:shape id="_x0000_i1032" type="#_x0000_t75" style="width:11.1pt;height:13.4pt" o:ole="">
            <v:imagedata r:id="rId19" o:title=""/>
          </v:shape>
          <o:OLEObject Type="Embed" ProgID="Equation.3" ShapeID="_x0000_i1032" DrawAspect="Content" ObjectID="_1413457370" r:id="rId20"/>
        </w:object>
      </w:r>
      <w:r>
        <w:rPr>
          <w:rFonts w:ascii="Arial Narrow" w:hAnsi="Arial Narrow"/>
          <w:lang w:val="ru-RU"/>
        </w:rPr>
        <w:t xml:space="preserve"> пересекает окружность</w:t>
      </w:r>
      <w:r>
        <w:rPr>
          <w:rFonts w:ascii="Arial Narrow" w:hAnsi="Arial Narrow"/>
        </w:rPr>
        <w:t xml:space="preserve"> </w:t>
      </w:r>
      <w:r w:rsidRPr="0040412A">
        <w:rPr>
          <w:rFonts w:ascii="Arial Narrow" w:hAnsi="Arial Narrow"/>
          <w:position w:val="-6"/>
        </w:rPr>
        <w:object w:dxaOrig="200" w:dyaOrig="279">
          <v:shape id="_x0000_i1033" type="#_x0000_t75" style="width:9.7pt;height:13.85pt" o:ole="">
            <v:imagedata r:id="rId21" o:title=""/>
          </v:shape>
          <o:OLEObject Type="Embed" ProgID="Equation.3" ShapeID="_x0000_i1033" DrawAspect="Content" ObjectID="_1413457371" r:id="rId22"/>
        </w:object>
      </w:r>
      <w:r>
        <w:rPr>
          <w:rFonts w:ascii="Arial Narrow" w:hAnsi="Arial Narrow"/>
          <w:lang w:val="ru-RU"/>
        </w:rPr>
        <w:t xml:space="preserve"> в точке</w:t>
      </w:r>
      <w:r>
        <w:rPr>
          <w:rFonts w:ascii="Arial Narrow" w:hAnsi="Arial Narrow"/>
        </w:rPr>
        <w:t xml:space="preserve"> </w:t>
      </w:r>
      <w:r w:rsidRPr="0040412A">
        <w:rPr>
          <w:rFonts w:ascii="Arial Narrow" w:hAnsi="Arial Narrow"/>
          <w:position w:val="-4"/>
        </w:rPr>
        <w:object w:dxaOrig="260" w:dyaOrig="260">
          <v:shape id="_x0000_i1034" type="#_x0000_t75" style="width:13.4pt;height:13.4pt" o:ole="">
            <v:imagedata r:id="rId23" o:title=""/>
          </v:shape>
          <o:OLEObject Type="Embed" ProgID="Equation.3" ShapeID="_x0000_i1034" DrawAspect="Content" ObjectID="_1413457372" r:id="rId24"/>
        </w:object>
      </w:r>
      <w:r>
        <w:rPr>
          <w:rFonts w:ascii="Arial Narrow" w:hAnsi="Arial Narrow"/>
          <w:lang w:val="ru-RU"/>
        </w:rPr>
        <w:t xml:space="preserve">. Окружность </w:t>
      </w:r>
      <w:r w:rsidRPr="0040412A">
        <w:rPr>
          <w:rFonts w:ascii="Arial Narrow" w:hAnsi="Arial Narrow"/>
          <w:position w:val="-10"/>
        </w:rPr>
        <w:object w:dxaOrig="240" w:dyaOrig="340">
          <v:shape id="_x0000_i1035" type="#_x0000_t75" style="width:12pt;height:17.1pt" o:ole="">
            <v:imagedata r:id="rId25" o:title=""/>
          </v:shape>
          <o:OLEObject Type="Embed" ProgID="Equation.3" ShapeID="_x0000_i1035" DrawAspect="Content" ObjectID="_1413457373" r:id="rId26"/>
        </w:object>
      </w:r>
      <w:r>
        <w:rPr>
          <w:rFonts w:ascii="Arial Narrow" w:hAnsi="Arial Narrow"/>
          <w:vertAlign w:val="subscript"/>
          <w:lang w:val="ru-RU"/>
        </w:rPr>
        <w:t xml:space="preserve"> </w:t>
      </w:r>
      <w:r>
        <w:rPr>
          <w:rFonts w:ascii="Arial Narrow" w:hAnsi="Arial Narrow"/>
          <w:lang w:val="ru-RU"/>
        </w:rPr>
        <w:t xml:space="preserve"> проходит через точку </w:t>
      </w:r>
      <w:r w:rsidRPr="0040412A">
        <w:rPr>
          <w:rFonts w:ascii="Arial Narrow" w:hAnsi="Arial Narrow"/>
          <w:position w:val="-4"/>
        </w:rPr>
        <w:object w:dxaOrig="240" w:dyaOrig="260">
          <v:shape id="_x0000_i1036" type="#_x0000_t75" style="width:12pt;height:13.4pt" o:ole="">
            <v:imagedata r:id="rId27" o:title=""/>
          </v:shape>
          <o:OLEObject Type="Embed" ProgID="Equation.3" ShapeID="_x0000_i1036" DrawAspect="Content" ObjectID="_1413457374" r:id="rId28"/>
        </w:object>
      </w:r>
      <w:r>
        <w:rPr>
          <w:rFonts w:ascii="Arial Narrow" w:hAnsi="Arial Narrow"/>
          <w:lang w:val="ru-RU"/>
        </w:rPr>
        <w:t xml:space="preserve"> и касается прямой </w:t>
      </w:r>
      <w:r w:rsidRPr="0040412A">
        <w:rPr>
          <w:rFonts w:ascii="Arial Narrow" w:hAnsi="Arial Narrow"/>
          <w:position w:val="-10"/>
        </w:rPr>
        <w:object w:dxaOrig="220" w:dyaOrig="260">
          <v:shape id="_x0000_i1037" type="#_x0000_t75" style="width:11.1pt;height:13.4pt" o:ole="">
            <v:imagedata r:id="rId19" o:title=""/>
          </v:shape>
          <o:OLEObject Type="Embed" ProgID="Equation.3" ShapeID="_x0000_i1037" DrawAspect="Content" ObjectID="_1413457375" r:id="rId29"/>
        </w:object>
      </w:r>
      <w:r>
        <w:rPr>
          <w:rFonts w:ascii="Arial Narrow" w:hAnsi="Arial Narrow"/>
          <w:lang w:val="ru-RU"/>
        </w:rPr>
        <w:t xml:space="preserve"> в точке</w:t>
      </w:r>
      <w:r>
        <w:rPr>
          <w:rFonts w:ascii="Arial Narrow" w:hAnsi="Arial Narrow"/>
        </w:rPr>
        <w:t xml:space="preserve"> </w:t>
      </w:r>
      <w:r w:rsidRPr="0040412A">
        <w:rPr>
          <w:rFonts w:ascii="Arial Narrow" w:hAnsi="Arial Narrow"/>
          <w:position w:val="-4"/>
        </w:rPr>
        <w:object w:dxaOrig="260" w:dyaOrig="260">
          <v:shape id="_x0000_i1038" type="#_x0000_t75" style="width:13.4pt;height:13.4pt" o:ole="">
            <v:imagedata r:id="rId30" o:title=""/>
          </v:shape>
          <o:OLEObject Type="Embed" ProgID="Equation.3" ShapeID="_x0000_i1038" DrawAspect="Content" ObjectID="_1413457376" r:id="rId31"/>
        </w:object>
      </w:r>
      <w:r>
        <w:rPr>
          <w:rFonts w:ascii="Arial Narrow" w:hAnsi="Arial Narrow"/>
          <w:lang w:val="ru-RU"/>
        </w:rPr>
        <w:t>.</w:t>
      </w:r>
    </w:p>
    <w:p w:rsidR="0040412A" w:rsidRDefault="0040412A" w:rsidP="0040412A">
      <w:pPr>
        <w:jc w:val="both"/>
        <w:rPr>
          <w:rFonts w:ascii="Arial Narrow" w:hAnsi="Arial Narrow"/>
          <w:lang w:val="ru-RU"/>
        </w:rPr>
      </w:pPr>
      <w:r>
        <w:rPr>
          <w:rFonts w:ascii="Arial Narrow" w:hAnsi="Arial Narrow"/>
          <w:lang w:val="ru-RU"/>
        </w:rPr>
        <w:t>Доказать, что радиусы окружностей</w:t>
      </w:r>
      <w:r>
        <w:rPr>
          <w:rFonts w:ascii="Arial Narrow" w:hAnsi="Arial Narrow"/>
        </w:rPr>
        <w:t xml:space="preserve"> </w:t>
      </w:r>
      <w:r w:rsidRPr="0040412A">
        <w:rPr>
          <w:rFonts w:ascii="Arial Narrow" w:hAnsi="Arial Narrow"/>
          <w:position w:val="-6"/>
        </w:rPr>
        <w:object w:dxaOrig="200" w:dyaOrig="279">
          <v:shape id="_x0000_i1039" type="#_x0000_t75" style="width:9.7pt;height:13.85pt" o:ole="">
            <v:imagedata r:id="rId32" o:title=""/>
          </v:shape>
          <o:OLEObject Type="Embed" ProgID="Equation.3" ShapeID="_x0000_i1039" DrawAspect="Content" ObjectID="_1413457377" r:id="rId33"/>
        </w:object>
      </w:r>
      <w:r>
        <w:rPr>
          <w:rFonts w:ascii="Arial Narrow" w:hAnsi="Arial Narrow"/>
          <w:lang w:val="ru-RU"/>
        </w:rPr>
        <w:t xml:space="preserve"> и </w:t>
      </w:r>
      <w:r w:rsidRPr="0040412A">
        <w:rPr>
          <w:rFonts w:ascii="Arial Narrow" w:hAnsi="Arial Narrow"/>
          <w:position w:val="-10"/>
        </w:rPr>
        <w:object w:dxaOrig="240" w:dyaOrig="340">
          <v:shape id="_x0000_i1040" type="#_x0000_t75" style="width:12pt;height:17.1pt" o:ole="">
            <v:imagedata r:id="rId34" o:title=""/>
          </v:shape>
          <o:OLEObject Type="Embed" ProgID="Equation.3" ShapeID="_x0000_i1040" DrawAspect="Content" ObjectID="_1413457378" r:id="rId35"/>
        </w:object>
      </w:r>
      <w:r>
        <w:rPr>
          <w:rFonts w:ascii="Arial Narrow" w:hAnsi="Arial Narrow"/>
          <w:vertAlign w:val="subscript"/>
          <w:lang w:val="ru-RU"/>
        </w:rPr>
        <w:t xml:space="preserve"> </w:t>
      </w:r>
      <w:r>
        <w:rPr>
          <w:rFonts w:ascii="Arial Narrow" w:hAnsi="Arial Narrow"/>
          <w:lang w:val="ru-RU"/>
        </w:rPr>
        <w:t>равны.</w:t>
      </w:r>
    </w:p>
    <w:p w:rsidR="0040412A" w:rsidRDefault="0040412A" w:rsidP="0040412A">
      <w:pPr>
        <w:jc w:val="both"/>
        <w:rPr>
          <w:rFonts w:ascii="Arial Narrow" w:hAnsi="Arial Narrow"/>
          <w:lang w:val="ru-RU"/>
        </w:rPr>
      </w:pPr>
    </w:p>
    <w:p w:rsidR="0040412A" w:rsidRPr="0040412A" w:rsidRDefault="0040412A" w:rsidP="0040412A">
      <w:pPr>
        <w:jc w:val="both"/>
        <w:rPr>
          <w:rFonts w:ascii="Arial Narrow" w:hAnsi="Arial Narrow"/>
          <w:u w:val="single"/>
          <w:lang w:val="ru-RU"/>
        </w:rPr>
      </w:pPr>
      <w:r w:rsidRPr="0040412A">
        <w:rPr>
          <w:rFonts w:ascii="Arial Narrow" w:hAnsi="Arial Narrow"/>
          <w:u w:val="single"/>
          <w:lang w:val="ru-RU"/>
        </w:rPr>
        <w:t>521224</w:t>
      </w:r>
    </w:p>
    <w:p w:rsidR="0040412A" w:rsidRDefault="0040412A" w:rsidP="0040412A">
      <w:pPr>
        <w:jc w:val="both"/>
        <w:rPr>
          <w:rFonts w:ascii="Arial Narrow" w:hAnsi="Arial Narrow" w:cs="Arial"/>
          <w:lang w:val="ru-RU"/>
        </w:rPr>
      </w:pPr>
      <w:r>
        <w:rPr>
          <w:rFonts w:ascii="Arial Narrow" w:hAnsi="Arial Narrow" w:cs="Arial"/>
          <w:lang w:val="ru-RU"/>
        </w:rPr>
        <w:t xml:space="preserve">Даны четыре неотрицательных действительных числа </w:t>
      </w:r>
      <w:r w:rsidRPr="0040412A">
        <w:rPr>
          <w:rFonts w:ascii="Arial Narrow" w:hAnsi="Arial Narrow"/>
          <w:position w:val="-6"/>
        </w:rPr>
        <w:object w:dxaOrig="200" w:dyaOrig="220">
          <v:shape id="_x0000_i1041" type="#_x0000_t75" style="width:9.7pt;height:11.1pt" o:ole="">
            <v:imagedata r:id="rId36" o:title=""/>
          </v:shape>
          <o:OLEObject Type="Embed" ProgID="Equation.3" ShapeID="_x0000_i1041" DrawAspect="Content" ObjectID="_1413457379" r:id="rId37"/>
        </w:object>
      </w:r>
      <w:r>
        <w:rPr>
          <w:rFonts w:ascii="Arial Narrow" w:hAnsi="Arial Narrow" w:cs="Arial"/>
        </w:rPr>
        <w:t xml:space="preserve">, </w:t>
      </w:r>
      <w:r w:rsidRPr="0040412A">
        <w:rPr>
          <w:rFonts w:ascii="Arial Narrow" w:hAnsi="Arial Narrow"/>
          <w:position w:val="-6"/>
        </w:rPr>
        <w:object w:dxaOrig="200" w:dyaOrig="279">
          <v:shape id="_x0000_i1042" type="#_x0000_t75" style="width:9.7pt;height:13.85pt" o:ole="">
            <v:imagedata r:id="rId38" o:title=""/>
          </v:shape>
          <o:OLEObject Type="Embed" ProgID="Equation.3" ShapeID="_x0000_i1042" DrawAspect="Content" ObjectID="_1413457380" r:id="rId39"/>
        </w:object>
      </w:r>
      <w:r>
        <w:rPr>
          <w:rFonts w:ascii="Arial Narrow" w:hAnsi="Arial Narrow" w:cs="Arial"/>
        </w:rPr>
        <w:t xml:space="preserve">, </w:t>
      </w:r>
      <w:r w:rsidRPr="0040412A">
        <w:rPr>
          <w:rFonts w:ascii="Arial Narrow" w:hAnsi="Arial Narrow"/>
          <w:position w:val="-6"/>
        </w:rPr>
        <w:object w:dxaOrig="180" w:dyaOrig="220">
          <v:shape id="_x0000_i1043" type="#_x0000_t75" style="width:9.25pt;height:11.1pt" o:ole="">
            <v:imagedata r:id="rId40" o:title=""/>
          </v:shape>
          <o:OLEObject Type="Embed" ProgID="Equation.3" ShapeID="_x0000_i1043" DrawAspect="Content" ObjectID="_1413457381" r:id="rId41"/>
        </w:object>
      </w:r>
      <w:r>
        <w:rPr>
          <w:rFonts w:ascii="Arial Narrow" w:hAnsi="Arial Narrow"/>
          <w:lang w:val="ru-RU"/>
        </w:rPr>
        <w:t xml:space="preserve"> и</w:t>
      </w:r>
      <w:r>
        <w:rPr>
          <w:rFonts w:ascii="Arial Narrow" w:hAnsi="Arial Narrow" w:cs="Arial"/>
        </w:rPr>
        <w:t xml:space="preserve"> </w:t>
      </w:r>
      <w:r w:rsidRPr="0040412A">
        <w:rPr>
          <w:rFonts w:ascii="Arial Narrow" w:hAnsi="Arial Narrow"/>
          <w:position w:val="-6"/>
        </w:rPr>
        <w:object w:dxaOrig="220" w:dyaOrig="279">
          <v:shape id="_x0000_i1044" type="#_x0000_t75" style="width:11.1pt;height:13.85pt" o:ole="">
            <v:imagedata r:id="rId42" o:title=""/>
          </v:shape>
          <o:OLEObject Type="Embed" ProgID="Equation.3" ShapeID="_x0000_i1044" DrawAspect="Content" ObjectID="_1413457382" r:id="rId43"/>
        </w:object>
      </w:r>
      <w:r>
        <w:rPr>
          <w:rFonts w:ascii="Arial Narrow" w:hAnsi="Arial Narrow"/>
          <w:lang w:val="ru-RU"/>
        </w:rPr>
        <w:t xml:space="preserve">, для которых выполняется равенство </w:t>
      </w:r>
      <w:r w:rsidRPr="0040412A">
        <w:rPr>
          <w:rFonts w:ascii="Arial Narrow" w:hAnsi="Arial Narrow"/>
          <w:position w:val="-6"/>
        </w:rPr>
        <w:object w:dxaOrig="1579" w:dyaOrig="279">
          <v:shape id="_x0000_i1045" type="#_x0000_t75" style="width:78.9pt;height:13.85pt" o:ole="">
            <v:imagedata r:id="rId44" o:title=""/>
          </v:shape>
          <o:OLEObject Type="Embed" ProgID="Equation.3" ShapeID="_x0000_i1045" DrawAspect="Content" ObjectID="_1413457383" r:id="rId45"/>
        </w:object>
      </w:r>
      <w:r>
        <w:rPr>
          <w:rFonts w:ascii="Arial Narrow" w:hAnsi="Arial Narrow" w:cs="Arial"/>
          <w:lang w:val="ru-RU"/>
        </w:rPr>
        <w:t>. Доказать, что шесть чисел</w:t>
      </w:r>
    </w:p>
    <w:p w:rsidR="0040412A" w:rsidRPr="0040412A" w:rsidRDefault="0040412A" w:rsidP="0040412A">
      <w:pPr>
        <w:jc w:val="center"/>
        <w:rPr>
          <w:rFonts w:ascii="Arial Narrow" w:hAnsi="Arial Narrow" w:cs="Arial"/>
          <w:lang w:val="ru-RU"/>
        </w:rPr>
      </w:pPr>
      <w:r w:rsidRPr="0040412A">
        <w:rPr>
          <w:rFonts w:ascii="Arial Narrow" w:hAnsi="Arial Narrow"/>
          <w:position w:val="-8"/>
        </w:rPr>
        <w:object w:dxaOrig="900" w:dyaOrig="360">
          <v:shape id="_x0000_i1046" type="#_x0000_t75" style="width:44.75pt;height:18pt" o:ole="">
            <v:imagedata r:id="rId46" o:title=""/>
          </v:shape>
          <o:OLEObject Type="Embed" ProgID="Equation.3" ShapeID="_x0000_i1046" DrawAspect="Content" ObjectID="_1413457384" r:id="rId47"/>
        </w:object>
      </w:r>
      <w:r>
        <w:rPr>
          <w:rFonts w:ascii="Arial Narrow" w:hAnsi="Arial Narrow"/>
          <w:lang w:val="ru-RU"/>
        </w:rPr>
        <w:t xml:space="preserve">,   </w:t>
      </w:r>
      <w:r w:rsidRPr="0040412A">
        <w:rPr>
          <w:rFonts w:ascii="Arial Narrow" w:hAnsi="Arial Narrow"/>
          <w:position w:val="-8"/>
        </w:rPr>
        <w:object w:dxaOrig="900" w:dyaOrig="360">
          <v:shape id="_x0000_i1047" type="#_x0000_t75" style="width:44.75pt;height:18pt" o:ole="">
            <v:imagedata r:id="rId48" o:title=""/>
          </v:shape>
          <o:OLEObject Type="Embed" ProgID="Equation.3" ShapeID="_x0000_i1047" DrawAspect="Content" ObjectID="_1413457385" r:id="rId49"/>
        </w:object>
      </w:r>
      <w:r>
        <w:rPr>
          <w:rFonts w:ascii="Arial Narrow" w:hAnsi="Arial Narrow"/>
          <w:lang w:val="ru-RU"/>
        </w:rPr>
        <w:t xml:space="preserve">,   </w:t>
      </w:r>
      <w:r w:rsidRPr="0040412A">
        <w:rPr>
          <w:rFonts w:ascii="Arial Narrow" w:hAnsi="Arial Narrow"/>
          <w:position w:val="-8"/>
        </w:rPr>
        <w:object w:dxaOrig="940" w:dyaOrig="360">
          <v:shape id="_x0000_i1048" type="#_x0000_t75" style="width:47.1pt;height:18pt" o:ole="">
            <v:imagedata r:id="rId50" o:title=""/>
          </v:shape>
          <o:OLEObject Type="Embed" ProgID="Equation.3" ShapeID="_x0000_i1048" DrawAspect="Content" ObjectID="_1413457386" r:id="rId51"/>
        </w:object>
      </w:r>
      <w:r>
        <w:rPr>
          <w:rFonts w:ascii="Arial Narrow" w:hAnsi="Arial Narrow"/>
          <w:lang w:val="ru-RU"/>
        </w:rPr>
        <w:t xml:space="preserve">,   </w:t>
      </w:r>
      <w:r w:rsidRPr="0040412A">
        <w:rPr>
          <w:rFonts w:ascii="Arial Narrow" w:hAnsi="Arial Narrow"/>
          <w:position w:val="-8"/>
        </w:rPr>
        <w:object w:dxaOrig="900" w:dyaOrig="360">
          <v:shape id="_x0000_i1049" type="#_x0000_t75" style="width:44.75pt;height:18pt" o:ole="">
            <v:imagedata r:id="rId52" o:title=""/>
          </v:shape>
          <o:OLEObject Type="Embed" ProgID="Equation.3" ShapeID="_x0000_i1049" DrawAspect="Content" ObjectID="_1413457387" r:id="rId53"/>
        </w:object>
      </w:r>
      <w:r>
        <w:rPr>
          <w:rFonts w:ascii="Arial Narrow" w:hAnsi="Arial Narrow"/>
          <w:lang w:val="ru-RU"/>
        </w:rPr>
        <w:t xml:space="preserve">,   </w:t>
      </w:r>
      <w:r w:rsidRPr="0040412A">
        <w:rPr>
          <w:rFonts w:ascii="Arial Narrow" w:hAnsi="Arial Narrow"/>
          <w:position w:val="-8"/>
        </w:rPr>
        <w:object w:dxaOrig="920" w:dyaOrig="360">
          <v:shape id="_x0000_i1050" type="#_x0000_t75" style="width:46.15pt;height:18pt" o:ole="">
            <v:imagedata r:id="rId54" o:title=""/>
          </v:shape>
          <o:OLEObject Type="Embed" ProgID="Equation.3" ShapeID="_x0000_i1050" DrawAspect="Content" ObjectID="_1413457388" r:id="rId55"/>
        </w:object>
      </w:r>
      <w:r>
        <w:rPr>
          <w:rFonts w:ascii="Arial Narrow" w:hAnsi="Arial Narrow"/>
          <w:lang w:val="ru-RU"/>
        </w:rPr>
        <w:t xml:space="preserve">  и  </w:t>
      </w:r>
      <w:r w:rsidRPr="0040412A">
        <w:rPr>
          <w:rFonts w:ascii="Arial Narrow" w:hAnsi="Arial Narrow"/>
          <w:position w:val="-8"/>
        </w:rPr>
        <w:object w:dxaOrig="920" w:dyaOrig="360">
          <v:shape id="_x0000_i1051" type="#_x0000_t75" style="width:46.15pt;height:18pt" o:ole="">
            <v:imagedata r:id="rId56" o:title=""/>
          </v:shape>
          <o:OLEObject Type="Embed" ProgID="Equation.3" ShapeID="_x0000_i1051" DrawAspect="Content" ObjectID="_1413457389" r:id="rId57"/>
        </w:object>
      </w:r>
    </w:p>
    <w:p w:rsidR="0040412A" w:rsidRPr="0040412A" w:rsidRDefault="0040412A" w:rsidP="0040412A">
      <w:pPr>
        <w:jc w:val="both"/>
        <w:rPr>
          <w:rFonts w:ascii="Arial Narrow" w:hAnsi="Arial Narrow" w:cs="Arial"/>
          <w:lang w:val="ru-RU"/>
        </w:rPr>
      </w:pPr>
      <w:r>
        <w:rPr>
          <w:rFonts w:ascii="Arial Narrow" w:hAnsi="Arial Narrow" w:cs="Arial"/>
          <w:lang w:val="ru-RU"/>
        </w:rPr>
        <w:t>не могут быть одновременно меньше 1.</w:t>
      </w:r>
    </w:p>
    <w:sectPr w:rsidR="0040412A" w:rsidRPr="0040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2A"/>
    <w:rsid w:val="0040412A"/>
    <w:rsid w:val="004509F8"/>
    <w:rsid w:val="00A42A9D"/>
    <w:rsid w:val="00AA1227"/>
    <w:rsid w:val="00A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412A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40412A"/>
    <w:rPr>
      <w:color w:val="0000FF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4041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0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0412A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40412A"/>
    <w:rPr>
      <w:color w:val="0000FF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4041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Haridusamet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Sirje-Anne Rei</cp:lastModifiedBy>
  <cp:revision>2</cp:revision>
  <dcterms:created xsi:type="dcterms:W3CDTF">2012-11-03T12:16:00Z</dcterms:created>
  <dcterms:modified xsi:type="dcterms:W3CDTF">2012-11-03T12:16:00Z</dcterms:modified>
</cp:coreProperties>
</file>